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697" w:rsidRDefault="00C10697" w:rsidP="00C10697">
      <w:pPr>
        <w:rPr>
          <w:rFonts w:ascii="Arial" w:hAnsi="Arial" w:cs="Arial"/>
          <w:sz w:val="24"/>
          <w:szCs w:val="24"/>
          <w:lang w:val="en-GB"/>
        </w:rPr>
      </w:pPr>
    </w:p>
    <w:p w:rsidR="00C10697" w:rsidRPr="004B4909" w:rsidRDefault="004B4909" w:rsidP="004B4909">
      <w:pPr>
        <w:jc w:val="center"/>
        <w:rPr>
          <w:rFonts w:ascii="Arial" w:hAnsi="Arial" w:cs="Arial"/>
          <w:b/>
          <w:sz w:val="24"/>
          <w:szCs w:val="24"/>
          <w:lang w:val="en-GB"/>
        </w:rPr>
      </w:pPr>
      <w:r>
        <w:rPr>
          <w:rFonts w:ascii="Arial" w:hAnsi="Arial" w:cs="Arial"/>
          <w:b/>
          <w:noProof/>
          <w:sz w:val="24"/>
          <w:szCs w:val="24"/>
          <w:lang w:val="es-UY" w:eastAsia="es-UY"/>
        </w:rPr>
        <w:drawing>
          <wp:inline distT="0" distB="0" distL="0" distR="0" wp14:anchorId="2A8730E4" wp14:editId="1F6B6EC0">
            <wp:extent cx="5400040" cy="157353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png"/>
                    <pic:cNvPicPr/>
                  </pic:nvPicPr>
                  <pic:blipFill>
                    <a:blip r:embed="rId5">
                      <a:extLst>
                        <a:ext uri="{28A0092B-C50C-407E-A947-70E740481C1C}">
                          <a14:useLocalDpi xmlns:a14="http://schemas.microsoft.com/office/drawing/2010/main" val="0"/>
                        </a:ext>
                      </a:extLst>
                    </a:blip>
                    <a:stretch>
                      <a:fillRect/>
                    </a:stretch>
                  </pic:blipFill>
                  <pic:spPr>
                    <a:xfrm>
                      <a:off x="0" y="0"/>
                      <a:ext cx="5400040" cy="1573530"/>
                    </a:xfrm>
                    <a:prstGeom prst="rect">
                      <a:avLst/>
                    </a:prstGeom>
                  </pic:spPr>
                </pic:pic>
              </a:graphicData>
            </a:graphic>
          </wp:inline>
        </w:drawing>
      </w:r>
      <w:r w:rsidRPr="004B4909">
        <w:rPr>
          <w:rFonts w:ascii="Arial" w:hAnsi="Arial" w:cs="Arial"/>
          <w:b/>
          <w:sz w:val="24"/>
          <w:szCs w:val="24"/>
          <w:lang w:val="en-GB"/>
        </w:rPr>
        <w:t>PRESS RELEASE</w:t>
      </w:r>
    </w:p>
    <w:p w:rsidR="00C10697" w:rsidRPr="00C10697" w:rsidRDefault="00C10697" w:rsidP="00C10697">
      <w:pPr>
        <w:jc w:val="center"/>
        <w:rPr>
          <w:rFonts w:ascii="Arial" w:hAnsi="Arial" w:cs="Arial"/>
          <w:b/>
          <w:sz w:val="24"/>
          <w:szCs w:val="24"/>
          <w:lang w:val="en-GB"/>
        </w:rPr>
      </w:pPr>
      <w:r w:rsidRPr="00C10697">
        <w:rPr>
          <w:rFonts w:ascii="Arial" w:hAnsi="Arial" w:cs="Arial"/>
          <w:b/>
          <w:sz w:val="24"/>
          <w:szCs w:val="24"/>
          <w:lang w:val="en-GB"/>
        </w:rPr>
        <w:t xml:space="preserve">More than 650 participants </w:t>
      </w:r>
      <w:r>
        <w:rPr>
          <w:rFonts w:ascii="Arial" w:hAnsi="Arial" w:cs="Arial"/>
          <w:b/>
          <w:sz w:val="24"/>
          <w:szCs w:val="24"/>
          <w:lang w:val="en-GB"/>
        </w:rPr>
        <w:t xml:space="preserve">from 30 countries </w:t>
      </w:r>
      <w:r w:rsidRPr="00C10697">
        <w:rPr>
          <w:rFonts w:ascii="Arial" w:hAnsi="Arial" w:cs="Arial"/>
          <w:b/>
          <w:sz w:val="24"/>
          <w:szCs w:val="24"/>
          <w:lang w:val="en-GB"/>
        </w:rPr>
        <w:t>attended</w:t>
      </w:r>
      <w:r w:rsidR="00886FA0">
        <w:rPr>
          <w:rFonts w:ascii="Arial" w:hAnsi="Arial" w:cs="Arial"/>
          <w:b/>
          <w:sz w:val="24"/>
          <w:szCs w:val="24"/>
          <w:lang w:val="en-GB"/>
        </w:rPr>
        <w:t xml:space="preserve"> to</w:t>
      </w:r>
      <w:r w:rsidRPr="00C10697">
        <w:rPr>
          <w:rFonts w:ascii="Arial" w:hAnsi="Arial" w:cs="Arial"/>
          <w:b/>
          <w:sz w:val="24"/>
          <w:szCs w:val="24"/>
          <w:lang w:val="en-GB"/>
        </w:rPr>
        <w:t xml:space="preserve"> the launch of H2U, Uruguay's project to produce Green Hydrogen</w:t>
      </w:r>
    </w:p>
    <w:p w:rsidR="00C10697" w:rsidRPr="00886FA0" w:rsidRDefault="00C10697" w:rsidP="00886FA0">
      <w:pPr>
        <w:spacing w:line="276" w:lineRule="auto"/>
        <w:jc w:val="both"/>
        <w:rPr>
          <w:rFonts w:ascii="Arial" w:hAnsi="Arial" w:cs="Arial"/>
          <w:lang w:val="en-GB"/>
        </w:rPr>
      </w:pPr>
    </w:p>
    <w:p w:rsidR="00C10697" w:rsidRPr="00886FA0" w:rsidRDefault="00C10697" w:rsidP="00886FA0">
      <w:pPr>
        <w:spacing w:line="276" w:lineRule="auto"/>
        <w:jc w:val="both"/>
        <w:rPr>
          <w:rFonts w:ascii="Arial" w:hAnsi="Arial" w:cs="Arial"/>
          <w:lang w:val="en-GB"/>
        </w:rPr>
      </w:pPr>
      <w:r w:rsidRPr="00886FA0">
        <w:rPr>
          <w:rFonts w:ascii="Arial" w:hAnsi="Arial" w:cs="Arial"/>
          <w:lang w:val="en-GB"/>
        </w:rPr>
        <w:t>The Uruguayan Government presented yesterday, in a virtual data room, its first green hydrogen pilot, which includes the articulation of efforts of public actors - the Ministry of Industry, Energy and Mining, the Ministry of Economy and Finance, A</w:t>
      </w:r>
      <w:r w:rsidR="00ED3CEC" w:rsidRPr="00886FA0">
        <w:rPr>
          <w:rFonts w:ascii="Arial" w:hAnsi="Arial" w:cs="Arial"/>
          <w:lang w:val="en-GB"/>
        </w:rPr>
        <w:t>NCAP</w:t>
      </w:r>
      <w:r w:rsidRPr="00886FA0">
        <w:rPr>
          <w:rFonts w:ascii="Arial" w:hAnsi="Arial" w:cs="Arial"/>
          <w:lang w:val="en-GB"/>
        </w:rPr>
        <w:t xml:space="preserve"> (state fuel company) and UTE (state electricity company) - and private entrepreneurs.</w:t>
      </w:r>
    </w:p>
    <w:p w:rsidR="00C10697" w:rsidRPr="00886FA0" w:rsidRDefault="00C10697" w:rsidP="00886FA0">
      <w:pPr>
        <w:spacing w:line="276" w:lineRule="auto"/>
        <w:jc w:val="both"/>
        <w:rPr>
          <w:rFonts w:ascii="Arial" w:hAnsi="Arial" w:cs="Arial"/>
          <w:lang w:val="en-GB"/>
        </w:rPr>
      </w:pPr>
      <w:r w:rsidRPr="00886FA0">
        <w:rPr>
          <w:rFonts w:ascii="Arial" w:hAnsi="Arial" w:cs="Arial"/>
          <w:lang w:val="en-GB"/>
        </w:rPr>
        <w:t xml:space="preserve">At the event, a roadmap that seeks to consolidate Uruguay as a supplier and exporter of green hydrogen and its derivatives was released. In parallel, a specific project </w:t>
      </w:r>
      <w:r w:rsidR="004B4909" w:rsidRPr="00886FA0">
        <w:rPr>
          <w:rFonts w:ascii="Arial" w:hAnsi="Arial" w:cs="Arial"/>
          <w:lang w:val="en-GB"/>
        </w:rPr>
        <w:t xml:space="preserve">(H2U) </w:t>
      </w:r>
      <w:r w:rsidRPr="00886FA0">
        <w:rPr>
          <w:rFonts w:ascii="Arial" w:hAnsi="Arial" w:cs="Arial"/>
          <w:lang w:val="en-GB"/>
        </w:rPr>
        <w:t xml:space="preserve">was launched, focused on transport but </w:t>
      </w:r>
      <w:r w:rsidR="00010825">
        <w:rPr>
          <w:rFonts w:ascii="Arial" w:hAnsi="Arial" w:cs="Arial"/>
          <w:lang w:val="en-GB"/>
        </w:rPr>
        <w:t>open to other possibilities (</w:t>
      </w:r>
      <w:r w:rsidRPr="00886FA0">
        <w:rPr>
          <w:rFonts w:ascii="Arial" w:hAnsi="Arial" w:cs="Arial"/>
          <w:lang w:val="en-GB"/>
        </w:rPr>
        <w:t xml:space="preserve">please see </w:t>
      </w:r>
      <w:r w:rsidR="00F701B0">
        <w:rPr>
          <w:rFonts w:ascii="Arial" w:hAnsi="Arial" w:cs="Arial"/>
          <w:lang w:val="en-GB"/>
        </w:rPr>
        <w:t>the document attached</w:t>
      </w:r>
      <w:r w:rsidRPr="00886FA0">
        <w:rPr>
          <w:rFonts w:ascii="Arial" w:hAnsi="Arial" w:cs="Arial"/>
          <w:lang w:val="en-GB"/>
        </w:rPr>
        <w:t>).</w:t>
      </w:r>
    </w:p>
    <w:p w:rsidR="00C10697" w:rsidRPr="00886FA0" w:rsidRDefault="00C10697" w:rsidP="00886FA0">
      <w:pPr>
        <w:spacing w:line="276" w:lineRule="auto"/>
        <w:jc w:val="both"/>
        <w:rPr>
          <w:rFonts w:ascii="Arial" w:hAnsi="Arial" w:cs="Arial"/>
          <w:lang w:val="en-GB"/>
        </w:rPr>
      </w:pPr>
      <w:r w:rsidRPr="00886FA0">
        <w:rPr>
          <w:rFonts w:ascii="Arial" w:hAnsi="Arial" w:cs="Arial"/>
          <w:lang w:val="en-GB"/>
        </w:rPr>
        <w:t xml:space="preserve">The Minister of Industry, Energy and Mining, Omar Paganini thanked </w:t>
      </w:r>
      <w:r w:rsidR="002F0ED0" w:rsidRPr="00886FA0">
        <w:rPr>
          <w:rFonts w:ascii="Arial" w:hAnsi="Arial" w:cs="Arial"/>
          <w:lang w:val="en-GB"/>
        </w:rPr>
        <w:t xml:space="preserve">the </w:t>
      </w:r>
      <w:r w:rsidRPr="00886FA0">
        <w:rPr>
          <w:rFonts w:ascii="Arial" w:hAnsi="Arial" w:cs="Arial"/>
          <w:lang w:val="en-GB"/>
        </w:rPr>
        <w:t>interest of the private sector and mentioned as another relevant factor of the proposal, the institutional solidity of Uruguay, the strict respect of contracts, its prestige and its democratic consolidation, which position i</w:t>
      </w:r>
      <w:r w:rsidR="00F701B0">
        <w:rPr>
          <w:rFonts w:ascii="Arial" w:hAnsi="Arial" w:cs="Arial"/>
          <w:lang w:val="en-GB"/>
        </w:rPr>
        <w:t xml:space="preserve">t within a region of the world </w:t>
      </w:r>
      <w:r w:rsidRPr="00886FA0">
        <w:rPr>
          <w:rFonts w:ascii="Arial" w:hAnsi="Arial" w:cs="Arial"/>
          <w:lang w:val="en-GB"/>
        </w:rPr>
        <w:t>called to be</w:t>
      </w:r>
      <w:r w:rsidR="00F701B0">
        <w:rPr>
          <w:rFonts w:ascii="Arial" w:hAnsi="Arial" w:cs="Arial"/>
          <w:lang w:val="en-GB"/>
        </w:rPr>
        <w:t xml:space="preserve"> “A</w:t>
      </w:r>
      <w:r w:rsidRPr="00886FA0">
        <w:rPr>
          <w:rFonts w:ascii="Arial" w:hAnsi="Arial" w:cs="Arial"/>
          <w:lang w:val="en-GB"/>
        </w:rPr>
        <w:t>n exporter of green energy”.</w:t>
      </w:r>
      <w:bookmarkStart w:id="0" w:name="_GoBack"/>
      <w:bookmarkEnd w:id="0"/>
    </w:p>
    <w:p w:rsidR="004B4909" w:rsidRPr="002F0ED0" w:rsidRDefault="00C10697" w:rsidP="00010825">
      <w:pPr>
        <w:spacing w:line="276" w:lineRule="auto"/>
        <w:jc w:val="both"/>
        <w:rPr>
          <w:rFonts w:ascii="Arial" w:hAnsi="Arial" w:cs="Arial"/>
          <w:lang w:val="en-GB"/>
        </w:rPr>
      </w:pPr>
      <w:r w:rsidRPr="00886FA0">
        <w:rPr>
          <w:rFonts w:ascii="Arial" w:hAnsi="Arial" w:cs="Arial"/>
          <w:lang w:val="en-GB"/>
        </w:rPr>
        <w:t xml:space="preserve">For her part, the Minister of Economy and Finance Azucena </w:t>
      </w:r>
      <w:proofErr w:type="spellStart"/>
      <w:r w:rsidRPr="00886FA0">
        <w:rPr>
          <w:rFonts w:ascii="Arial" w:hAnsi="Arial" w:cs="Arial"/>
          <w:lang w:val="en-GB"/>
        </w:rPr>
        <w:t>Arbeleche</w:t>
      </w:r>
      <w:proofErr w:type="spellEnd"/>
      <w:r w:rsidRPr="00886FA0">
        <w:rPr>
          <w:rFonts w:ascii="Arial" w:hAnsi="Arial" w:cs="Arial"/>
          <w:lang w:val="en-GB"/>
        </w:rPr>
        <w:t>, reaffirmed the Government's commitment to integrate environmental criteria into economic policy decisions, particularly on the fiscal front. Likewise, she highlighted the commitment of Uruguayan public companies in this process, as well as the tax incentives available to those who join the pilot project. Among them are those that come from the Investment Promotion Law, although it announced that other specific and t</w:t>
      </w:r>
      <w:r w:rsidR="00886FA0" w:rsidRPr="00886FA0">
        <w:rPr>
          <w:rFonts w:ascii="Arial" w:hAnsi="Arial" w:cs="Arial"/>
          <w:lang w:val="en-GB"/>
        </w:rPr>
        <w:t>argeted stimuli are being analys</w:t>
      </w:r>
      <w:r w:rsidRPr="00886FA0">
        <w:rPr>
          <w:rFonts w:ascii="Arial" w:hAnsi="Arial" w:cs="Arial"/>
          <w:lang w:val="en-GB"/>
        </w:rPr>
        <w:t>ed.</w:t>
      </w:r>
    </w:p>
    <w:sectPr w:rsidR="004B4909" w:rsidRPr="002F0E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E72FE"/>
    <w:multiLevelType w:val="multilevel"/>
    <w:tmpl w:val="767A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70"/>
    <w:rsid w:val="00010825"/>
    <w:rsid w:val="002F0ED0"/>
    <w:rsid w:val="004B4909"/>
    <w:rsid w:val="0051417E"/>
    <w:rsid w:val="005D6570"/>
    <w:rsid w:val="005E72D3"/>
    <w:rsid w:val="006A2FDF"/>
    <w:rsid w:val="00886FA0"/>
    <w:rsid w:val="00983859"/>
    <w:rsid w:val="00C10697"/>
    <w:rsid w:val="00ED3CEC"/>
    <w:rsid w:val="00F701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267EC-5596-4D32-9C1B-FEE75D59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D657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6570"/>
    <w:rPr>
      <w:rFonts w:ascii="Times New Roman" w:eastAsia="Times New Roman" w:hAnsi="Times New Roman" w:cs="Times New Roman"/>
      <w:b/>
      <w:bCs/>
      <w:sz w:val="36"/>
      <w:szCs w:val="36"/>
      <w:lang w:eastAsia="es-ES"/>
    </w:rPr>
  </w:style>
  <w:style w:type="character" w:styleId="Hyperlink">
    <w:name w:val="Hyperlink"/>
    <w:basedOn w:val="DefaultParagraphFont"/>
    <w:uiPriority w:val="99"/>
    <w:unhideWhenUsed/>
    <w:rsid w:val="005D6570"/>
    <w:rPr>
      <w:color w:val="0000FF"/>
      <w:u w:val="single"/>
    </w:rPr>
  </w:style>
  <w:style w:type="paragraph" w:styleId="NormalWeb">
    <w:name w:val="Normal (Web)"/>
    <w:basedOn w:val="Normal"/>
    <w:uiPriority w:val="99"/>
    <w:semiHidden/>
    <w:unhideWhenUsed/>
    <w:rsid w:val="005D657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5D6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120588">
      <w:bodyDiv w:val="1"/>
      <w:marLeft w:val="0"/>
      <w:marRight w:val="0"/>
      <w:marTop w:val="0"/>
      <w:marBottom w:val="0"/>
      <w:divBdr>
        <w:top w:val="none" w:sz="0" w:space="0" w:color="auto"/>
        <w:left w:val="none" w:sz="0" w:space="0" w:color="auto"/>
        <w:bottom w:val="none" w:sz="0" w:space="0" w:color="auto"/>
        <w:right w:val="none" w:sz="0" w:space="0" w:color="auto"/>
      </w:divBdr>
      <w:divsChild>
        <w:div w:id="886526296">
          <w:marLeft w:val="0"/>
          <w:marRight w:val="0"/>
          <w:marTop w:val="0"/>
          <w:marBottom w:val="0"/>
          <w:divBdr>
            <w:top w:val="none" w:sz="0" w:space="0" w:color="auto"/>
            <w:left w:val="none" w:sz="0" w:space="0" w:color="auto"/>
            <w:bottom w:val="none" w:sz="0" w:space="0" w:color="auto"/>
            <w:right w:val="none" w:sz="0" w:space="0" w:color="auto"/>
          </w:divBdr>
          <w:divsChild>
            <w:div w:id="966275460">
              <w:marLeft w:val="0"/>
              <w:marRight w:val="0"/>
              <w:marTop w:val="0"/>
              <w:marBottom w:val="0"/>
              <w:divBdr>
                <w:top w:val="none" w:sz="0" w:space="0" w:color="auto"/>
                <w:left w:val="none" w:sz="0" w:space="0" w:color="auto"/>
                <w:bottom w:val="none" w:sz="0" w:space="0" w:color="auto"/>
                <w:right w:val="none" w:sz="0" w:space="0" w:color="auto"/>
              </w:divBdr>
              <w:divsChild>
                <w:div w:id="448743841">
                  <w:marLeft w:val="0"/>
                  <w:marRight w:val="0"/>
                  <w:marTop w:val="0"/>
                  <w:marBottom w:val="0"/>
                  <w:divBdr>
                    <w:top w:val="none" w:sz="0" w:space="0" w:color="auto"/>
                    <w:left w:val="none" w:sz="0" w:space="0" w:color="auto"/>
                    <w:bottom w:val="none" w:sz="0" w:space="0" w:color="auto"/>
                    <w:right w:val="none" w:sz="0" w:space="0" w:color="auto"/>
                  </w:divBdr>
                  <w:divsChild>
                    <w:div w:id="2104064955">
                      <w:marLeft w:val="0"/>
                      <w:marRight w:val="0"/>
                      <w:marTop w:val="0"/>
                      <w:marBottom w:val="0"/>
                      <w:divBdr>
                        <w:top w:val="none" w:sz="0" w:space="0" w:color="auto"/>
                        <w:left w:val="none" w:sz="0" w:space="0" w:color="auto"/>
                        <w:bottom w:val="none" w:sz="0" w:space="0" w:color="auto"/>
                        <w:right w:val="none" w:sz="0" w:space="0" w:color="auto"/>
                      </w:divBdr>
                    </w:div>
                    <w:div w:id="1748532290">
                      <w:marLeft w:val="0"/>
                      <w:marRight w:val="0"/>
                      <w:marTop w:val="0"/>
                      <w:marBottom w:val="0"/>
                      <w:divBdr>
                        <w:top w:val="none" w:sz="0" w:space="0" w:color="auto"/>
                        <w:left w:val="none" w:sz="0" w:space="0" w:color="auto"/>
                        <w:bottom w:val="none" w:sz="0" w:space="0" w:color="auto"/>
                        <w:right w:val="none" w:sz="0" w:space="0" w:color="auto"/>
                      </w:divBdr>
                    </w:div>
                  </w:divsChild>
                </w:div>
                <w:div w:id="960301278">
                  <w:marLeft w:val="0"/>
                  <w:marRight w:val="0"/>
                  <w:marTop w:val="0"/>
                  <w:marBottom w:val="0"/>
                  <w:divBdr>
                    <w:top w:val="none" w:sz="0" w:space="0" w:color="auto"/>
                    <w:left w:val="none" w:sz="0" w:space="0" w:color="auto"/>
                    <w:bottom w:val="none" w:sz="0" w:space="0" w:color="auto"/>
                    <w:right w:val="none" w:sz="0" w:space="0" w:color="auto"/>
                  </w:divBdr>
                  <w:divsChild>
                    <w:div w:id="12223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88952">
          <w:marLeft w:val="0"/>
          <w:marRight w:val="0"/>
          <w:marTop w:val="0"/>
          <w:marBottom w:val="0"/>
          <w:divBdr>
            <w:top w:val="none" w:sz="0" w:space="0" w:color="auto"/>
            <w:left w:val="none" w:sz="0" w:space="0" w:color="auto"/>
            <w:bottom w:val="none" w:sz="0" w:space="0" w:color="auto"/>
            <w:right w:val="none" w:sz="0" w:space="0" w:color="auto"/>
          </w:divBdr>
        </w:div>
        <w:div w:id="756831777">
          <w:marLeft w:val="0"/>
          <w:marRight w:val="0"/>
          <w:marTop w:val="0"/>
          <w:marBottom w:val="0"/>
          <w:divBdr>
            <w:top w:val="none" w:sz="0" w:space="0" w:color="auto"/>
            <w:left w:val="none" w:sz="0" w:space="0" w:color="auto"/>
            <w:bottom w:val="none" w:sz="0" w:space="0" w:color="auto"/>
            <w:right w:val="none" w:sz="0" w:space="0" w:color="auto"/>
          </w:divBdr>
        </w:div>
        <w:div w:id="1645430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1394</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Porro</dc:creator>
  <cp:keywords/>
  <dc:description/>
  <cp:lastModifiedBy>Sinikka Tervo</cp:lastModifiedBy>
  <cp:revision>2</cp:revision>
  <dcterms:created xsi:type="dcterms:W3CDTF">2021-04-09T10:21:00Z</dcterms:created>
  <dcterms:modified xsi:type="dcterms:W3CDTF">2021-04-09T10:21:00Z</dcterms:modified>
</cp:coreProperties>
</file>